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B6F" w:rsidRPr="001F79EA" w:rsidRDefault="00CA3B6F" w:rsidP="00CA3B6F">
      <w:pPr>
        <w:jc w:val="center"/>
        <w:rPr>
          <w:b/>
          <w:bCs/>
          <w:cs/>
        </w:rPr>
      </w:pPr>
      <w:r w:rsidRPr="001F79EA">
        <w:rPr>
          <w:b/>
          <w:bCs/>
        </w:rPr>
        <w:object w:dxaOrig="2001" w:dyaOrig="2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90pt" o:ole="" fillcolor="window">
            <v:imagedata r:id="rId5" o:title=""/>
          </v:shape>
          <o:OLEObject Type="Embed" ProgID="Word.Picture.8" ShapeID="_x0000_i1025" DrawAspect="Content" ObjectID="_1673264387" r:id="rId6"/>
        </w:object>
      </w:r>
    </w:p>
    <w:p w:rsidR="00CA3B6F" w:rsidRPr="002A32BD" w:rsidRDefault="00CA3B6F" w:rsidP="00CA3B6F">
      <w:pPr>
        <w:jc w:val="center"/>
        <w:rPr>
          <w:rFonts w:ascii="TH SarabunIT๙" w:hAnsi="TH SarabunIT๙" w:cs="TH SarabunIT๙"/>
          <w:cs/>
        </w:rPr>
      </w:pPr>
      <w:r w:rsidRPr="002A32BD">
        <w:rPr>
          <w:rFonts w:ascii="TH SarabunIT๙" w:hAnsi="TH SarabunIT๙" w:cs="TH SarabunIT๙"/>
          <w:cs/>
        </w:rPr>
        <w:t>ประกาศองค์การบริหารส่วนตำบลดอน</w:t>
      </w:r>
    </w:p>
    <w:p w:rsidR="00CA3B6F" w:rsidRPr="002A32BD" w:rsidRDefault="00CA3B6F" w:rsidP="00CA3B6F">
      <w:pPr>
        <w:jc w:val="center"/>
        <w:rPr>
          <w:rFonts w:ascii="TH SarabunIT๙" w:hAnsi="TH SarabunIT๙" w:cs="TH SarabunIT๙"/>
        </w:rPr>
      </w:pPr>
      <w:r w:rsidRPr="002A32BD">
        <w:rPr>
          <w:rFonts w:ascii="TH SarabunIT๙" w:hAnsi="TH SarabunIT๙" w:cs="TH SarabunIT๙"/>
          <w:cs/>
        </w:rPr>
        <w:t>เรื่อง   ประกาศผลผู้ชนะการจัดซื้อ/จัดจ้าง หรือผู้ได้รับคัดเลือก</w:t>
      </w:r>
    </w:p>
    <w:p w:rsidR="00CA3B6F" w:rsidRPr="002A32BD" w:rsidRDefault="00CA3B6F" w:rsidP="00CA3B6F">
      <w:pPr>
        <w:jc w:val="center"/>
        <w:rPr>
          <w:rFonts w:ascii="TH SarabunIT๙" w:hAnsi="TH SarabunIT๙" w:cs="TH SarabunIT๙"/>
        </w:rPr>
      </w:pPr>
      <w:r w:rsidRPr="002A32BD">
        <w:rPr>
          <w:rFonts w:ascii="TH SarabunIT๙" w:hAnsi="TH SarabunIT๙" w:cs="TH SarabunIT๙"/>
          <w:cs/>
        </w:rPr>
        <w:t>และสาระสำคัญของสัญญาหรือข้อตกลงเป็นหนังสือ</w:t>
      </w:r>
    </w:p>
    <w:p w:rsidR="00CA3B6F" w:rsidRPr="002A32BD" w:rsidRDefault="00CA3B6F" w:rsidP="00CA3B6F">
      <w:pPr>
        <w:jc w:val="center"/>
        <w:rPr>
          <w:rFonts w:ascii="TH SarabunIT๙" w:hAnsi="TH SarabunIT๙" w:cs="TH SarabunIT๙"/>
        </w:rPr>
      </w:pPr>
      <w:r w:rsidRPr="002A32BD">
        <w:rPr>
          <w:rFonts w:ascii="TH SarabunIT๙" w:hAnsi="TH SarabunIT๙" w:cs="TH SarabunIT๙"/>
          <w:cs/>
        </w:rPr>
        <w:t>ประจำไตรมาส 1 (เดือน ตุลาคม</w:t>
      </w:r>
      <w:r w:rsidR="002A32BD" w:rsidRPr="002A32BD">
        <w:rPr>
          <w:rFonts w:ascii="TH SarabunIT๙" w:hAnsi="TH SarabunIT๙" w:cs="TH SarabunIT๙"/>
          <w:cs/>
        </w:rPr>
        <w:t xml:space="preserve"> 2563</w:t>
      </w:r>
      <w:r w:rsidRPr="002A32BD">
        <w:rPr>
          <w:rFonts w:ascii="TH SarabunIT๙" w:hAnsi="TH SarabunIT๙" w:cs="TH SarabunIT๙"/>
          <w:cs/>
        </w:rPr>
        <w:t xml:space="preserve">  ถึง ธันวาคม </w:t>
      </w:r>
      <w:r w:rsidR="002A32BD" w:rsidRPr="002A32BD">
        <w:rPr>
          <w:rFonts w:ascii="TH SarabunIT๙" w:hAnsi="TH SarabunIT๙" w:cs="TH SarabunIT๙"/>
          <w:cs/>
        </w:rPr>
        <w:t xml:space="preserve"> </w:t>
      </w:r>
      <w:r w:rsidRPr="002A32BD">
        <w:rPr>
          <w:rFonts w:ascii="TH SarabunIT๙" w:hAnsi="TH SarabunIT๙" w:cs="TH SarabunIT๙"/>
          <w:cs/>
        </w:rPr>
        <w:t>256</w:t>
      </w:r>
      <w:r w:rsidR="002A32BD" w:rsidRPr="002A32BD">
        <w:rPr>
          <w:rFonts w:ascii="TH SarabunIT๙" w:hAnsi="TH SarabunIT๙" w:cs="TH SarabunIT๙"/>
        </w:rPr>
        <w:t>3</w:t>
      </w:r>
      <w:r w:rsidRPr="002A32BD">
        <w:rPr>
          <w:rFonts w:ascii="TH SarabunIT๙" w:hAnsi="TH SarabunIT๙" w:cs="TH SarabunIT๙"/>
          <w:cs/>
        </w:rPr>
        <w:t>)</w:t>
      </w:r>
    </w:p>
    <w:p w:rsidR="00CA3B6F" w:rsidRPr="002A32BD" w:rsidRDefault="00CA3B6F" w:rsidP="00CA3B6F">
      <w:pPr>
        <w:jc w:val="center"/>
        <w:rPr>
          <w:rFonts w:ascii="TH SarabunIT๙" w:hAnsi="TH SarabunIT๙" w:cs="TH SarabunIT๙"/>
        </w:rPr>
      </w:pPr>
      <w:r w:rsidRPr="002A32BD">
        <w:rPr>
          <w:rFonts w:ascii="TH SarabunIT๙" w:hAnsi="TH SarabunIT๙" w:cs="TH SarabunIT๙"/>
          <w:cs/>
        </w:rPr>
        <w:t>..................................................</w:t>
      </w:r>
    </w:p>
    <w:p w:rsidR="002A32BD" w:rsidRPr="002A32BD" w:rsidRDefault="002A32BD" w:rsidP="002A32BD">
      <w:pPr>
        <w:ind w:left="72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A32BD" w:rsidRDefault="00773A4A" w:rsidP="002A32BD">
      <w:pPr>
        <w:ind w:left="720" w:firstLine="720"/>
        <w:jc w:val="thaiDistribute"/>
        <w:rPr>
          <w:rFonts w:ascii="TH SarabunIT๙" w:hAnsi="TH SarabunIT๙" w:cs="TH SarabunIT๙" w:hint="cs"/>
        </w:rPr>
      </w:pPr>
      <w:r w:rsidRPr="002A32BD">
        <w:rPr>
          <w:rFonts w:ascii="TH SarabunIT๙" w:hAnsi="TH SarabunIT๙" w:cs="TH SarabunIT๙"/>
          <w:cs/>
        </w:rPr>
        <w:t>ตามพระราชบัญญัติการจัดซื้อจัดจ้างและการบริหารพัสดุ พ.ศ.</w:t>
      </w:r>
      <w:r w:rsidR="002A32BD" w:rsidRPr="002A32BD">
        <w:rPr>
          <w:rFonts w:ascii="TH SarabunIT๙" w:hAnsi="TH SarabunIT๙" w:cs="TH SarabunIT๙"/>
          <w:cs/>
        </w:rPr>
        <w:t xml:space="preserve"> </w:t>
      </w:r>
      <w:r w:rsidRPr="002A32BD">
        <w:rPr>
          <w:rFonts w:ascii="TH SarabunIT๙" w:hAnsi="TH SarabunIT๙" w:cs="TH SarabunIT๙"/>
          <w:cs/>
        </w:rPr>
        <w:t xml:space="preserve">2560 </w:t>
      </w:r>
      <w:r w:rsidR="002A32BD">
        <w:rPr>
          <w:rFonts w:ascii="TH SarabunIT๙" w:hAnsi="TH SarabunIT๙" w:cs="TH SarabunIT๙" w:hint="cs"/>
          <w:cs/>
        </w:rPr>
        <w:t xml:space="preserve"> </w:t>
      </w:r>
      <w:r w:rsidRPr="002A32BD">
        <w:rPr>
          <w:rFonts w:ascii="TH SarabunIT๙" w:hAnsi="TH SarabunIT๙" w:cs="TH SarabunIT๙"/>
          <w:cs/>
        </w:rPr>
        <w:t xml:space="preserve">มาตรา </w:t>
      </w:r>
      <w:r w:rsidR="002A32BD">
        <w:rPr>
          <w:rFonts w:ascii="TH SarabunIT๙" w:hAnsi="TH SarabunIT๙" w:cs="TH SarabunIT๙" w:hint="cs"/>
          <w:cs/>
        </w:rPr>
        <w:t xml:space="preserve"> </w:t>
      </w:r>
      <w:r w:rsidRPr="002A32BD">
        <w:rPr>
          <w:rFonts w:ascii="TH SarabunIT๙" w:hAnsi="TH SarabunIT๙" w:cs="TH SarabunIT๙"/>
          <w:cs/>
        </w:rPr>
        <w:t>66</w:t>
      </w:r>
    </w:p>
    <w:p w:rsidR="00773A4A" w:rsidRPr="002A32BD" w:rsidRDefault="00773A4A" w:rsidP="002A32BD">
      <w:pPr>
        <w:jc w:val="thaiDistribute"/>
        <w:rPr>
          <w:rFonts w:ascii="TH SarabunIT๙" w:hAnsi="TH SarabunIT๙" w:cs="TH SarabunIT๙"/>
        </w:rPr>
      </w:pPr>
      <w:r w:rsidRPr="002A32BD">
        <w:rPr>
          <w:rFonts w:ascii="TH SarabunIT๙" w:hAnsi="TH SarabunIT๙" w:cs="TH SarabunIT๙"/>
          <w:cs/>
        </w:rPr>
        <w:t>วรรคหนึ่ง</w:t>
      </w:r>
      <w:r w:rsidR="002A32BD">
        <w:rPr>
          <w:rFonts w:ascii="TH SarabunIT๙" w:hAnsi="TH SarabunIT๙" w:cs="TH SarabunIT๙" w:hint="cs"/>
          <w:cs/>
        </w:rPr>
        <w:t xml:space="preserve"> </w:t>
      </w:r>
      <w:r w:rsidRPr="002A32BD">
        <w:rPr>
          <w:rFonts w:ascii="TH SarabunIT๙" w:hAnsi="TH SarabunIT๙" w:cs="TH SarabunIT๙"/>
          <w:cs/>
        </w:rPr>
        <w:t>ประกอบมาตร 98 บัญญัติให้หน่วยงานของรัฐประกาศผลผู้ชนะการจัดซื้อจัดจ้างหรือผู้ได้รับ</w:t>
      </w:r>
      <w:r w:rsidR="002A32BD">
        <w:rPr>
          <w:rFonts w:ascii="TH SarabunIT๙" w:hAnsi="TH SarabunIT๙" w:cs="TH SarabunIT๙" w:hint="cs"/>
          <w:cs/>
        </w:rPr>
        <w:t xml:space="preserve">             </w:t>
      </w:r>
      <w:r w:rsidRPr="002A32BD">
        <w:rPr>
          <w:rFonts w:ascii="TH SarabunIT๙" w:hAnsi="TH SarabunIT๙" w:cs="TH SarabunIT๙"/>
          <w:cs/>
        </w:rPr>
        <w:t>การคัด</w:t>
      </w:r>
      <w:r w:rsidR="00D02C95" w:rsidRPr="002A32BD">
        <w:rPr>
          <w:rFonts w:ascii="TH SarabunIT๙" w:hAnsi="TH SarabunIT๙" w:cs="TH SarabunIT๙"/>
          <w:cs/>
        </w:rPr>
        <w:t>เลือกและสาระสำคัญของสัญญาหรือข้อตกลงเป็นหนังสือ ในระบบเครือข่ายสารสนเทศ</w:t>
      </w:r>
      <w:r w:rsidR="002A32BD">
        <w:rPr>
          <w:rFonts w:ascii="TH SarabunIT๙" w:hAnsi="TH SarabunIT๙" w:cs="TH SarabunIT๙" w:hint="cs"/>
          <w:cs/>
        </w:rPr>
        <w:t xml:space="preserve">                         </w:t>
      </w:r>
      <w:r w:rsidR="00D02C95" w:rsidRPr="002A32BD">
        <w:rPr>
          <w:rFonts w:ascii="TH SarabunIT๙" w:hAnsi="TH SarabunIT๙" w:cs="TH SarabunIT๙"/>
          <w:cs/>
        </w:rPr>
        <w:t>ของกรมบัญชีกลาง</w:t>
      </w:r>
      <w:r w:rsidR="002A32BD">
        <w:rPr>
          <w:rFonts w:ascii="TH SarabunIT๙" w:hAnsi="TH SarabunIT๙" w:cs="TH SarabunIT๙" w:hint="cs"/>
          <w:cs/>
        </w:rPr>
        <w:t xml:space="preserve"> </w:t>
      </w:r>
      <w:r w:rsidR="00D02C95" w:rsidRPr="002A32BD">
        <w:rPr>
          <w:rFonts w:ascii="TH SarabunIT๙" w:hAnsi="TH SarabunIT๙" w:cs="TH SarabunIT๙"/>
          <w:cs/>
        </w:rPr>
        <w:t>และหน่วยงานของรัฐตามหลักเกณฑ์และวิธีการที่กรมบัญชีกลางกำหนด นั้น</w:t>
      </w:r>
    </w:p>
    <w:p w:rsidR="00D02C95" w:rsidRPr="002A32BD" w:rsidRDefault="00D02C95" w:rsidP="002A32BD">
      <w:pPr>
        <w:ind w:left="720" w:firstLine="720"/>
        <w:jc w:val="thaiDistribute"/>
        <w:rPr>
          <w:rFonts w:ascii="TH SarabunIT๙" w:hAnsi="TH SarabunIT๙" w:cs="TH SarabunIT๙"/>
        </w:rPr>
      </w:pPr>
      <w:r w:rsidRPr="002A32BD">
        <w:rPr>
          <w:rFonts w:ascii="TH SarabunIT๙" w:hAnsi="TH SarabunIT๙" w:cs="TH SarabunIT๙"/>
          <w:cs/>
        </w:rPr>
        <w:t xml:space="preserve">องค์การบริหารส่วนตำบลดอน </w:t>
      </w:r>
      <w:r w:rsidR="002A32BD">
        <w:rPr>
          <w:rFonts w:ascii="TH SarabunIT๙" w:hAnsi="TH SarabunIT๙" w:cs="TH SarabunIT๙" w:hint="cs"/>
          <w:cs/>
        </w:rPr>
        <w:t xml:space="preserve"> </w:t>
      </w:r>
      <w:r w:rsidRPr="002A32BD">
        <w:rPr>
          <w:rFonts w:ascii="TH SarabunIT๙" w:hAnsi="TH SarabunIT๙" w:cs="TH SarabunIT๙"/>
          <w:cs/>
        </w:rPr>
        <w:t>จึงขอประกาศผลผู้ชนะการจัดซื้อจัดจ้างหรือผู้ได้รับการ</w:t>
      </w:r>
    </w:p>
    <w:p w:rsidR="00D02C95" w:rsidRDefault="00D02C95" w:rsidP="00D02C95">
      <w:pPr>
        <w:rPr>
          <w:rFonts w:ascii="TH SarabunIT๙" w:hAnsi="TH SarabunIT๙" w:cs="TH SarabunIT๙" w:hint="cs"/>
        </w:rPr>
      </w:pPr>
      <w:r w:rsidRPr="002A32BD">
        <w:rPr>
          <w:rFonts w:ascii="TH SarabunIT๙" w:hAnsi="TH SarabunIT๙" w:cs="TH SarabunIT๙"/>
          <w:cs/>
        </w:rPr>
        <w:t>คัดเลือกและสาระสำคัญของสัญญาหรือข้อตกลงเป็นหนังสือตามเอกสารแนบท้ายประกาศนี้</w:t>
      </w:r>
    </w:p>
    <w:p w:rsidR="002A32BD" w:rsidRDefault="002A32BD" w:rsidP="00D02C95">
      <w:pPr>
        <w:rPr>
          <w:rFonts w:ascii="TH SarabunIT๙" w:hAnsi="TH SarabunIT๙" w:cs="TH SarabunIT๙" w:hint="cs"/>
        </w:rPr>
      </w:pPr>
    </w:p>
    <w:p w:rsidR="002A32BD" w:rsidRPr="002A32BD" w:rsidRDefault="002A32BD" w:rsidP="00D02C95">
      <w:pPr>
        <w:rPr>
          <w:rFonts w:ascii="TH SarabunIT๙" w:hAnsi="TH SarabunIT๙" w:cs="TH SarabunIT๙"/>
          <w:cs/>
        </w:rPr>
      </w:pPr>
    </w:p>
    <w:p w:rsidR="009D6BAB" w:rsidRPr="002A32BD" w:rsidRDefault="009D6BAB">
      <w:pPr>
        <w:rPr>
          <w:rFonts w:ascii="TH SarabunIT๙" w:hAnsi="TH SarabunIT๙" w:cs="TH SarabunIT๙"/>
          <w:sz w:val="16"/>
          <w:szCs w:val="16"/>
        </w:rPr>
      </w:pPr>
    </w:p>
    <w:p w:rsidR="00D02C95" w:rsidRPr="002A32BD" w:rsidRDefault="00D02C95" w:rsidP="002A32BD">
      <w:pPr>
        <w:ind w:left="3600" w:firstLine="720"/>
        <w:rPr>
          <w:rFonts w:ascii="TH SarabunIT๙" w:hAnsi="TH SarabunIT๙" w:cs="TH SarabunIT๙"/>
        </w:rPr>
      </w:pPr>
      <w:r w:rsidRPr="002A32BD">
        <w:rPr>
          <w:rFonts w:ascii="TH SarabunIT๙" w:hAnsi="TH SarabunIT๙" w:cs="TH SarabunIT๙"/>
          <w:cs/>
        </w:rPr>
        <w:t>ประกาศ</w:t>
      </w:r>
      <w:r w:rsidR="002A32BD" w:rsidRPr="002A32BD">
        <w:rPr>
          <w:rFonts w:ascii="TH SarabunIT๙" w:hAnsi="TH SarabunIT๙" w:cs="TH SarabunIT๙"/>
          <w:cs/>
        </w:rPr>
        <w:t xml:space="preserve"> </w:t>
      </w:r>
      <w:r w:rsidRPr="002A32BD">
        <w:rPr>
          <w:rFonts w:ascii="TH SarabunIT๙" w:hAnsi="TH SarabunIT๙" w:cs="TH SarabunIT๙"/>
          <w:cs/>
        </w:rPr>
        <w:t xml:space="preserve">  ณ วันที่ </w:t>
      </w:r>
      <w:r w:rsidR="002A32BD" w:rsidRPr="002A32BD">
        <w:rPr>
          <w:rFonts w:ascii="TH SarabunIT๙" w:hAnsi="TH SarabunIT๙" w:cs="TH SarabunIT๙"/>
          <w:cs/>
        </w:rPr>
        <w:t xml:space="preserve"> 25</w:t>
      </w:r>
      <w:r w:rsidRPr="002A32BD">
        <w:rPr>
          <w:rFonts w:ascii="TH SarabunIT๙" w:hAnsi="TH SarabunIT๙" w:cs="TH SarabunIT๙"/>
          <w:cs/>
        </w:rPr>
        <w:t xml:space="preserve"> </w:t>
      </w:r>
      <w:r w:rsidR="002A32BD" w:rsidRPr="002A32BD">
        <w:rPr>
          <w:rFonts w:ascii="TH SarabunIT๙" w:hAnsi="TH SarabunIT๙" w:cs="TH SarabunIT๙"/>
          <w:cs/>
        </w:rPr>
        <w:t xml:space="preserve"> </w:t>
      </w:r>
      <w:r w:rsidRPr="002A32BD">
        <w:rPr>
          <w:rFonts w:ascii="TH SarabunIT๙" w:hAnsi="TH SarabunIT๙" w:cs="TH SarabunIT๙"/>
          <w:cs/>
        </w:rPr>
        <w:t xml:space="preserve"> เดือน มกราคม พ.ศ. 256</w:t>
      </w:r>
      <w:r w:rsidR="002A32BD" w:rsidRPr="002A32BD">
        <w:rPr>
          <w:rFonts w:ascii="TH SarabunIT๙" w:hAnsi="TH SarabunIT๙" w:cs="TH SarabunIT๙"/>
          <w:cs/>
        </w:rPr>
        <w:t>4</w:t>
      </w:r>
    </w:p>
    <w:p w:rsidR="00D02C95" w:rsidRPr="002A32BD" w:rsidRDefault="00D02C95">
      <w:pPr>
        <w:rPr>
          <w:rFonts w:ascii="TH SarabunIT๙" w:hAnsi="TH SarabunIT๙" w:cs="TH SarabunIT๙"/>
        </w:rPr>
      </w:pPr>
    </w:p>
    <w:p w:rsidR="00D02C95" w:rsidRPr="002A32BD" w:rsidRDefault="00D02C95">
      <w:pPr>
        <w:rPr>
          <w:rFonts w:ascii="TH SarabunIT๙" w:hAnsi="TH SarabunIT๙" w:cs="TH SarabunIT๙"/>
        </w:rPr>
      </w:pPr>
    </w:p>
    <w:p w:rsidR="00D02C95" w:rsidRPr="002A32BD" w:rsidRDefault="00D02C95">
      <w:pPr>
        <w:rPr>
          <w:rFonts w:ascii="TH SarabunIT๙" w:hAnsi="TH SarabunIT๙" w:cs="TH SarabunIT๙"/>
        </w:rPr>
      </w:pPr>
    </w:p>
    <w:p w:rsidR="00D02C95" w:rsidRPr="002A32BD" w:rsidRDefault="00D02C95" w:rsidP="002A32BD">
      <w:pPr>
        <w:ind w:left="2160" w:firstLine="720"/>
        <w:jc w:val="center"/>
        <w:rPr>
          <w:rFonts w:ascii="TH SarabunIT๙" w:hAnsi="TH SarabunIT๙" w:cs="TH SarabunIT๙"/>
        </w:rPr>
      </w:pPr>
      <w:r w:rsidRPr="002A32BD">
        <w:rPr>
          <w:rFonts w:ascii="TH SarabunIT๙" w:hAnsi="TH SarabunIT๙" w:cs="TH SarabunIT๙"/>
          <w:cs/>
        </w:rPr>
        <w:t>(นายทักษิณ  ปุ๋ยชุมผล)</w:t>
      </w:r>
    </w:p>
    <w:p w:rsidR="00D02C95" w:rsidRPr="002A32BD" w:rsidRDefault="002A32BD" w:rsidP="00D02C95">
      <w:pPr>
        <w:jc w:val="center"/>
        <w:rPr>
          <w:rFonts w:ascii="TH SarabunIT๙" w:hAnsi="TH SarabunIT๙" w:cs="TH SarabunIT๙"/>
        </w:rPr>
      </w:pPr>
      <w:r w:rsidRPr="002A32BD">
        <w:rPr>
          <w:rFonts w:ascii="TH SarabunIT๙" w:hAnsi="TH SarabunIT๙" w:cs="TH SarabunIT๙"/>
          <w:cs/>
        </w:rPr>
        <w:t xml:space="preserve"> </w:t>
      </w:r>
      <w:r w:rsidRPr="002A32BD">
        <w:rPr>
          <w:rFonts w:ascii="TH SarabunIT๙" w:hAnsi="TH SarabunIT๙" w:cs="TH SarabunIT๙"/>
          <w:cs/>
        </w:rPr>
        <w:tab/>
      </w:r>
      <w:r w:rsidRPr="002A32BD">
        <w:rPr>
          <w:rFonts w:ascii="TH SarabunIT๙" w:hAnsi="TH SarabunIT๙" w:cs="TH SarabunIT๙"/>
          <w:cs/>
        </w:rPr>
        <w:tab/>
      </w:r>
      <w:r w:rsidRPr="002A32BD">
        <w:rPr>
          <w:rFonts w:ascii="TH SarabunIT๙" w:hAnsi="TH SarabunIT๙" w:cs="TH SarabunIT๙"/>
          <w:cs/>
        </w:rPr>
        <w:tab/>
      </w:r>
      <w:r w:rsidRPr="002A32BD">
        <w:rPr>
          <w:rFonts w:ascii="TH SarabunIT๙" w:hAnsi="TH SarabunIT๙" w:cs="TH SarabunIT๙"/>
          <w:cs/>
        </w:rPr>
        <w:tab/>
        <w:t xml:space="preserve">  </w:t>
      </w:r>
      <w:r w:rsidR="00D02C95" w:rsidRPr="002A32BD">
        <w:rPr>
          <w:rFonts w:ascii="TH SarabunIT๙" w:hAnsi="TH SarabunIT๙" w:cs="TH SarabunIT๙"/>
          <w:cs/>
        </w:rPr>
        <w:t>นายกองค์การบริหารส่วนตำบลดอน</w:t>
      </w:r>
    </w:p>
    <w:p w:rsidR="00D02C95" w:rsidRPr="002A32BD" w:rsidRDefault="00D02C95" w:rsidP="00D02C95">
      <w:pPr>
        <w:jc w:val="center"/>
        <w:rPr>
          <w:rFonts w:ascii="TH SarabunIT๙" w:hAnsi="TH SarabunIT๙" w:cs="TH SarabunIT๙"/>
        </w:rPr>
      </w:pPr>
    </w:p>
    <w:p w:rsidR="00D02C95" w:rsidRPr="002A32BD" w:rsidRDefault="00D02C95" w:rsidP="00D02C95">
      <w:pPr>
        <w:jc w:val="center"/>
        <w:rPr>
          <w:rFonts w:ascii="TH SarabunIT๙" w:hAnsi="TH SarabunIT๙" w:cs="TH SarabunIT๙"/>
        </w:rPr>
      </w:pPr>
    </w:p>
    <w:p w:rsidR="00D02C95" w:rsidRPr="002A32BD" w:rsidRDefault="00D02C95" w:rsidP="00D02C95">
      <w:pPr>
        <w:jc w:val="center"/>
        <w:rPr>
          <w:rFonts w:ascii="TH SarabunIT๙" w:hAnsi="TH SarabunIT๙" w:cs="TH SarabunIT๙"/>
        </w:rPr>
      </w:pPr>
    </w:p>
    <w:p w:rsidR="00D02C95" w:rsidRDefault="00D02C95" w:rsidP="00D02C95">
      <w:pPr>
        <w:jc w:val="center"/>
      </w:pPr>
    </w:p>
    <w:p w:rsidR="00D02C95" w:rsidRDefault="00D02C95" w:rsidP="00D02C95">
      <w:pPr>
        <w:jc w:val="center"/>
      </w:pPr>
    </w:p>
    <w:p w:rsidR="00D02C95" w:rsidRDefault="00D02C95" w:rsidP="00D02C95">
      <w:pPr>
        <w:jc w:val="center"/>
      </w:pPr>
    </w:p>
    <w:p w:rsidR="00D02C95" w:rsidRDefault="00D02C95" w:rsidP="00D02C95">
      <w:pPr>
        <w:jc w:val="center"/>
      </w:pPr>
    </w:p>
    <w:p w:rsidR="00D02C95" w:rsidRDefault="00D02C95" w:rsidP="00D02C95">
      <w:pPr>
        <w:jc w:val="center"/>
      </w:pPr>
    </w:p>
    <w:p w:rsidR="00D02C95" w:rsidRDefault="00D02C95" w:rsidP="00D02C95">
      <w:pPr>
        <w:jc w:val="center"/>
      </w:pPr>
    </w:p>
    <w:p w:rsidR="00D02C95" w:rsidRDefault="00D02C95" w:rsidP="00D02C95">
      <w:pPr>
        <w:jc w:val="center"/>
      </w:pPr>
    </w:p>
    <w:p w:rsidR="00D02C95" w:rsidRDefault="00D02C95" w:rsidP="00D02C95">
      <w:pPr>
        <w:jc w:val="center"/>
      </w:pPr>
    </w:p>
    <w:p w:rsidR="00D02C95" w:rsidRDefault="00D02C95" w:rsidP="00D02C95">
      <w:pPr>
        <w:jc w:val="center"/>
      </w:pPr>
    </w:p>
    <w:p w:rsidR="00D02C95" w:rsidRDefault="00D02C95" w:rsidP="00D02C95">
      <w:pPr>
        <w:jc w:val="center"/>
      </w:pPr>
    </w:p>
    <w:p w:rsidR="00D02C95" w:rsidRDefault="00D02C95" w:rsidP="00D02C95">
      <w:pPr>
        <w:jc w:val="center"/>
      </w:pPr>
    </w:p>
    <w:p w:rsidR="00D02C95" w:rsidRDefault="00D02C95" w:rsidP="00D02C95">
      <w:pPr>
        <w:jc w:val="center"/>
      </w:pPr>
    </w:p>
    <w:p w:rsidR="00D02C95" w:rsidRDefault="00D02C95" w:rsidP="00D02C95">
      <w:pPr>
        <w:jc w:val="center"/>
        <w:rPr>
          <w:cs/>
        </w:rPr>
        <w:sectPr w:rsidR="00D02C95" w:rsidSect="002A32BD">
          <w:pgSz w:w="11906" w:h="16838"/>
          <w:pgMar w:top="720" w:right="1440" w:bottom="720" w:left="1440" w:header="706" w:footer="706" w:gutter="0"/>
          <w:cols w:space="708"/>
          <w:docGrid w:linePitch="360"/>
        </w:sectPr>
      </w:pPr>
    </w:p>
    <w:p w:rsidR="00D02C95" w:rsidRDefault="00D02C95" w:rsidP="00D02C95">
      <w:pPr>
        <w:jc w:val="center"/>
      </w:pPr>
    </w:p>
    <w:p w:rsidR="00945508" w:rsidRDefault="00945508" w:rsidP="00945508">
      <w:pPr>
        <w:jc w:val="center"/>
        <w:rPr>
          <w:cs/>
        </w:rPr>
      </w:pPr>
      <w:bookmarkStart w:id="0" w:name="_GoBack"/>
      <w:bookmarkEnd w:id="0"/>
    </w:p>
    <w:sectPr w:rsidR="00945508" w:rsidSect="00D02C95">
      <w:pgSz w:w="16838" w:h="11906" w:orient="landscape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B6F"/>
    <w:rsid w:val="00194C4D"/>
    <w:rsid w:val="002A32BD"/>
    <w:rsid w:val="003D4889"/>
    <w:rsid w:val="00493143"/>
    <w:rsid w:val="00773A4A"/>
    <w:rsid w:val="00945508"/>
    <w:rsid w:val="009D6BAB"/>
    <w:rsid w:val="00CA3B6F"/>
    <w:rsid w:val="00D0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6F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6F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2021-01-21T03:15:00Z</dcterms:created>
  <dcterms:modified xsi:type="dcterms:W3CDTF">2021-01-27T07:53:00Z</dcterms:modified>
</cp:coreProperties>
</file>